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C0F9B3" w14:textId="77777777" w:rsidR="00A1079A" w:rsidRDefault="00A1079A" w:rsidP="00A1079A">
      <w:pPr>
        <w:pStyle w:val="NurText"/>
        <w:pBdr>
          <w:bottom w:val="single" w:sz="4" w:space="1" w:color="auto"/>
        </w:pBdr>
        <w:rPr>
          <w:rFonts w:ascii="Arial" w:hAnsi="Arial" w:cs="Arial"/>
        </w:rPr>
      </w:pPr>
      <w:r w:rsidRPr="00790F22">
        <w:rPr>
          <w:rFonts w:ascii="Arial" w:hAnsi="Arial" w:cs="Arial"/>
        </w:rPr>
        <w:t xml:space="preserve">Raumgeometrie </w:t>
      </w:r>
    </w:p>
    <w:p w14:paraId="7138495A" w14:textId="77777777" w:rsidR="00A1079A" w:rsidRDefault="00A1079A" w:rsidP="00B11A29">
      <w:pPr>
        <w:pStyle w:val="NurText"/>
        <w:rPr>
          <w:rFonts w:ascii="Arial" w:hAnsi="Arial" w:cs="Arial"/>
        </w:rPr>
      </w:pPr>
    </w:p>
    <w:p w14:paraId="1762EF2B" w14:textId="77777777" w:rsidR="00A1079A" w:rsidRPr="009D4A21" w:rsidRDefault="00A24ED9" w:rsidP="00B11A29">
      <w:pPr>
        <w:pStyle w:val="NurText"/>
        <w:rPr>
          <w:rFonts w:ascii="Arial" w:hAnsi="Arial" w:cs="Arial"/>
          <w:b/>
          <w:color w:val="800000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32638841" wp14:editId="23A6E391">
            <wp:simplePos x="0" y="0"/>
            <wp:positionH relativeFrom="column">
              <wp:posOffset>3124200</wp:posOffset>
            </wp:positionH>
            <wp:positionV relativeFrom="paragraph">
              <wp:posOffset>33655</wp:posOffset>
            </wp:positionV>
            <wp:extent cx="3508375" cy="2683510"/>
            <wp:effectExtent l="0" t="0" r="0" b="8890"/>
            <wp:wrapSquare wrapText="bothSides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7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79A" w:rsidRPr="009D4A21">
        <w:rPr>
          <w:rFonts w:ascii="Arial" w:hAnsi="Arial" w:cs="Arial"/>
          <w:b/>
          <w:color w:val="800000"/>
        </w:rPr>
        <w:t xml:space="preserve">Geraden </w:t>
      </w:r>
    </w:p>
    <w:p w14:paraId="497E06A2" w14:textId="77777777" w:rsidR="00E51C1A" w:rsidRPr="002C07DD" w:rsidRDefault="00E51C1A" w:rsidP="00790F22">
      <w:pPr>
        <w:pStyle w:val="NurText"/>
        <w:rPr>
          <w:rFonts w:ascii="Arial" w:hAnsi="Arial" w:cs="Arial"/>
          <w:sz w:val="15"/>
        </w:rPr>
      </w:pPr>
    </w:p>
    <w:p w14:paraId="02D14FAB" w14:textId="77777777" w:rsidR="00E51C1A" w:rsidRDefault="00E51C1A" w:rsidP="00E51C1A">
      <w:pPr>
        <w:pStyle w:val="NurText"/>
        <w:rPr>
          <w:rFonts w:ascii="Arial" w:hAnsi="Arial" w:cs="Arial"/>
        </w:rPr>
      </w:pPr>
      <w:r w:rsidRPr="00790F22">
        <w:rPr>
          <w:rFonts w:ascii="Arial" w:hAnsi="Arial" w:cs="Arial"/>
        </w:rPr>
        <w:t>Geraden im Raum sind entweder parallel (z.B. AB und EF) oder schneiden sich (z.B. EF und BF) oder verlaufen windschief (z.B. AB und CG).</w:t>
      </w:r>
    </w:p>
    <w:p w14:paraId="32EA0C4B" w14:textId="77777777" w:rsidR="00E51C1A" w:rsidRPr="00790F22" w:rsidRDefault="00E51C1A" w:rsidP="00E51C1A">
      <w:pPr>
        <w:pStyle w:val="NurText"/>
        <w:rPr>
          <w:rFonts w:ascii="Arial" w:hAnsi="Arial" w:cs="Arial"/>
        </w:rPr>
      </w:pPr>
    </w:p>
    <w:p w14:paraId="57E6636D" w14:textId="77777777" w:rsidR="00E51C1A" w:rsidRPr="00E51C1A" w:rsidRDefault="00E51C1A" w:rsidP="00790F22">
      <w:pPr>
        <w:pStyle w:val="NurText"/>
        <w:rPr>
          <w:rFonts w:ascii="Arial" w:hAnsi="Arial" w:cs="Arial"/>
          <w:b/>
          <w:color w:val="800000"/>
        </w:rPr>
      </w:pPr>
      <w:r w:rsidRPr="00E51C1A">
        <w:rPr>
          <w:rFonts w:ascii="Arial" w:hAnsi="Arial" w:cs="Arial"/>
          <w:b/>
          <w:color w:val="800000"/>
        </w:rPr>
        <w:t>Ebenen</w:t>
      </w:r>
      <w:r>
        <w:rPr>
          <w:rFonts w:ascii="Arial" w:hAnsi="Arial" w:cs="Arial"/>
          <w:b/>
          <w:color w:val="800000"/>
        </w:rPr>
        <w:t xml:space="preserve"> </w:t>
      </w:r>
    </w:p>
    <w:p w14:paraId="3C8136B2" w14:textId="77777777" w:rsidR="00E51C1A" w:rsidRPr="002C07DD" w:rsidRDefault="00E51C1A" w:rsidP="00790F22">
      <w:pPr>
        <w:pStyle w:val="NurText"/>
        <w:rPr>
          <w:rFonts w:ascii="Arial" w:hAnsi="Arial" w:cs="Arial"/>
          <w:sz w:val="15"/>
        </w:rPr>
      </w:pPr>
    </w:p>
    <w:p w14:paraId="441C2C4C" w14:textId="77777777" w:rsidR="00E51C1A" w:rsidRDefault="00A1079A" w:rsidP="00790F22">
      <w:pPr>
        <w:pStyle w:val="NurText"/>
        <w:rPr>
          <w:rFonts w:ascii="Arial" w:hAnsi="Arial" w:cs="Arial"/>
        </w:rPr>
      </w:pPr>
      <w:r w:rsidRPr="00790F22">
        <w:rPr>
          <w:rFonts w:ascii="Arial" w:hAnsi="Arial" w:cs="Arial"/>
        </w:rPr>
        <w:t>Drei Punkte, die nicht auf einer Geraden</w:t>
      </w:r>
      <w:r w:rsidR="00790F22" w:rsidRPr="00790F22">
        <w:rPr>
          <w:rFonts w:ascii="Arial" w:hAnsi="Arial" w:cs="Arial"/>
        </w:rPr>
        <w:t xml:space="preserve"> liegen, bestimmen im Raum eine</w:t>
      </w:r>
      <w:r w:rsidRPr="00790F22">
        <w:rPr>
          <w:rFonts w:ascii="Arial" w:hAnsi="Arial" w:cs="Arial"/>
        </w:rPr>
        <w:t xml:space="preserve"> Ebene (z.B. A, B und C oder B, F und E </w:t>
      </w:r>
      <w:proofErr w:type="spellStart"/>
      <w:r w:rsidRPr="00790F22">
        <w:rPr>
          <w:rFonts w:ascii="Arial" w:hAnsi="Arial" w:cs="Arial"/>
        </w:rPr>
        <w:t>usw</w:t>
      </w:r>
      <w:proofErr w:type="spellEnd"/>
      <w:r w:rsidRPr="00790F22">
        <w:rPr>
          <w:rFonts w:ascii="Arial" w:hAnsi="Arial" w:cs="Arial"/>
        </w:rPr>
        <w:t xml:space="preserve">....). </w:t>
      </w:r>
    </w:p>
    <w:p w14:paraId="07DC2D17" w14:textId="77777777" w:rsidR="00E51C1A" w:rsidRDefault="00E51C1A" w:rsidP="00790F22">
      <w:pPr>
        <w:pStyle w:val="NurText"/>
        <w:rPr>
          <w:rFonts w:ascii="Arial" w:hAnsi="Arial" w:cs="Arial"/>
        </w:rPr>
      </w:pPr>
    </w:p>
    <w:p w14:paraId="24BA77CA" w14:textId="77777777" w:rsidR="00E51C1A" w:rsidRDefault="00E51C1A" w:rsidP="00790F22">
      <w:pPr>
        <w:pStyle w:val="NurText"/>
        <w:rPr>
          <w:rFonts w:ascii="Arial" w:hAnsi="Arial" w:cs="Arial"/>
        </w:rPr>
      </w:pPr>
      <w:r>
        <w:rPr>
          <w:rFonts w:ascii="Arial" w:hAnsi="Arial" w:cs="Arial"/>
        </w:rPr>
        <w:t xml:space="preserve">Eine Ebene kann auch durch zwei Geraden festgelegt werden, die nicht windschief sind </w:t>
      </w:r>
      <w:r>
        <w:rPr>
          <w:rFonts w:ascii="Arial" w:hAnsi="Arial" w:cs="Arial"/>
        </w:rPr>
        <w:br/>
      </w:r>
      <w:r w:rsidR="00D62D62">
        <w:rPr>
          <w:rFonts w:ascii="Arial" w:hAnsi="Arial" w:cs="Arial"/>
        </w:rPr>
        <w:t>(</w:t>
      </w:r>
      <w:r>
        <w:rPr>
          <w:rFonts w:ascii="Arial" w:hAnsi="Arial" w:cs="Arial"/>
        </w:rPr>
        <w:t>z.B. durch AB und BC oder EF und GH).</w:t>
      </w:r>
    </w:p>
    <w:p w14:paraId="20924F36" w14:textId="77777777" w:rsidR="00E51C1A" w:rsidRDefault="00E51C1A" w:rsidP="00790F22">
      <w:pPr>
        <w:pStyle w:val="NurText"/>
        <w:rPr>
          <w:rFonts w:ascii="Arial" w:hAnsi="Arial" w:cs="Arial"/>
        </w:rPr>
      </w:pPr>
    </w:p>
    <w:p w14:paraId="27F58164" w14:textId="77777777" w:rsidR="00A1079A" w:rsidRPr="00790F22" w:rsidRDefault="00A1079A" w:rsidP="00790F22">
      <w:pPr>
        <w:pStyle w:val="NurText"/>
        <w:rPr>
          <w:rFonts w:ascii="Arial" w:hAnsi="Arial" w:cs="Arial"/>
        </w:rPr>
      </w:pPr>
      <w:r w:rsidRPr="00790F22">
        <w:rPr>
          <w:rFonts w:ascii="Arial" w:hAnsi="Arial" w:cs="Arial"/>
        </w:rPr>
        <w:t>Jede Ebene ist eine Punktmenge, die man sich unendlich gro</w:t>
      </w:r>
      <w:r w:rsidR="00790F22" w:rsidRPr="00790F22">
        <w:rPr>
          <w:rFonts w:ascii="Arial" w:hAnsi="Arial" w:cs="Arial"/>
        </w:rPr>
        <w:t>ß</w:t>
      </w:r>
      <w:r w:rsidRPr="00790F22">
        <w:rPr>
          <w:rFonts w:ascii="Arial" w:hAnsi="Arial" w:cs="Arial"/>
        </w:rPr>
        <w:t xml:space="preserve"> vorstellen mu</w:t>
      </w:r>
      <w:r w:rsidR="00790F22" w:rsidRPr="00790F22">
        <w:rPr>
          <w:rFonts w:ascii="Arial" w:hAnsi="Arial" w:cs="Arial"/>
        </w:rPr>
        <w:t>ss</w:t>
      </w:r>
      <w:r w:rsidRPr="00790F22">
        <w:rPr>
          <w:rFonts w:ascii="Arial" w:hAnsi="Arial" w:cs="Arial"/>
        </w:rPr>
        <w:t>. Daher kann immer nur ein Ausschnitt</w:t>
      </w:r>
      <w:r w:rsidR="00790F22" w:rsidRPr="00790F22">
        <w:rPr>
          <w:rFonts w:ascii="Arial" w:hAnsi="Arial" w:cs="Arial"/>
        </w:rPr>
        <w:t xml:space="preserve"> </w:t>
      </w:r>
      <w:r w:rsidRPr="00790F22">
        <w:rPr>
          <w:rFonts w:ascii="Arial" w:hAnsi="Arial" w:cs="Arial"/>
        </w:rPr>
        <w:t>einer Ebene gezeichnet werden.</w:t>
      </w:r>
    </w:p>
    <w:p w14:paraId="1071AAB4" w14:textId="77777777" w:rsidR="00E51C1A" w:rsidRDefault="00E51C1A" w:rsidP="00790F22">
      <w:pPr>
        <w:pStyle w:val="NurText"/>
        <w:rPr>
          <w:rFonts w:ascii="Arial" w:hAnsi="Arial" w:cs="Arial"/>
        </w:rPr>
      </w:pPr>
    </w:p>
    <w:p w14:paraId="73AE78E7" w14:textId="53ADF3AE" w:rsidR="005F7FD9" w:rsidRDefault="005F7FD9" w:rsidP="005F7FD9">
      <w:pPr>
        <w:pStyle w:val="NurText"/>
        <w:rPr>
          <w:rFonts w:ascii="Arial" w:hAnsi="Arial" w:cs="Arial"/>
        </w:rPr>
      </w:pPr>
      <w:r w:rsidRPr="00790F22">
        <w:rPr>
          <w:rFonts w:ascii="Arial" w:hAnsi="Arial" w:cs="Arial"/>
        </w:rPr>
        <w:t xml:space="preserve">Zwei Ebenen sind entweder parallel (z.B. ABC und EFG) oder schneiden sich in einer so genannten </w:t>
      </w:r>
      <w:r w:rsidR="00D62D62">
        <w:rPr>
          <w:rFonts w:ascii="Arial" w:hAnsi="Arial" w:cs="Arial"/>
        </w:rPr>
        <w:br/>
      </w:r>
      <w:r w:rsidRPr="00790F22">
        <w:rPr>
          <w:rFonts w:ascii="Arial" w:hAnsi="Arial" w:cs="Arial"/>
        </w:rPr>
        <w:t>Schnittgeraden (z.B. schneiden sich ABF und BCG in der Geraden BF)</w:t>
      </w:r>
    </w:p>
    <w:p w14:paraId="07613AFF" w14:textId="536A3A58" w:rsidR="005F7FD9" w:rsidRDefault="002C07DD" w:rsidP="00790F22">
      <w:pPr>
        <w:pStyle w:val="NurTex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800" behindDoc="0" locked="0" layoutInCell="1" allowOverlap="1" wp14:anchorId="6E91F4AF" wp14:editId="231E18C4">
            <wp:simplePos x="0" y="0"/>
            <wp:positionH relativeFrom="column">
              <wp:posOffset>4038600</wp:posOffset>
            </wp:positionH>
            <wp:positionV relativeFrom="paragraph">
              <wp:posOffset>90170</wp:posOffset>
            </wp:positionV>
            <wp:extent cx="2058035" cy="1954530"/>
            <wp:effectExtent l="0" t="0" r="0" b="1270"/>
            <wp:wrapSquare wrapText="bothSides"/>
            <wp:docPr id="2" name="Bild 2" descr="../../../../../../Users/wh/Desktop/Bildschirmfoto%202016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../Users/wh/Desktop/Bildschirmfoto%202016-0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0EC87" w14:textId="52A8817F" w:rsidR="00E51C1A" w:rsidRPr="00E51C1A" w:rsidRDefault="00E51C1A" w:rsidP="00790F22">
      <w:pPr>
        <w:pStyle w:val="NurText"/>
        <w:rPr>
          <w:rFonts w:ascii="Arial" w:hAnsi="Arial" w:cs="Arial"/>
          <w:b/>
          <w:color w:val="800000"/>
        </w:rPr>
      </w:pPr>
      <w:r w:rsidRPr="00E51C1A">
        <w:rPr>
          <w:rFonts w:ascii="Arial" w:hAnsi="Arial" w:cs="Arial"/>
          <w:b/>
          <w:color w:val="800000"/>
        </w:rPr>
        <w:t>Geraden und Ebenen</w:t>
      </w:r>
    </w:p>
    <w:p w14:paraId="621ED11B" w14:textId="1181C72F" w:rsidR="00E51C1A" w:rsidRPr="002C07DD" w:rsidRDefault="00E51C1A" w:rsidP="00790F22">
      <w:pPr>
        <w:pStyle w:val="NurText"/>
        <w:rPr>
          <w:rFonts w:ascii="Arial" w:hAnsi="Arial" w:cs="Arial"/>
          <w:sz w:val="15"/>
        </w:rPr>
      </w:pPr>
    </w:p>
    <w:p w14:paraId="5348DF62" w14:textId="77777777" w:rsidR="00E51C1A" w:rsidRPr="00790F22" w:rsidRDefault="00E51C1A" w:rsidP="00E51C1A">
      <w:pPr>
        <w:pStyle w:val="NurText"/>
        <w:rPr>
          <w:rFonts w:ascii="Arial" w:hAnsi="Arial" w:cs="Arial"/>
        </w:rPr>
      </w:pPr>
      <w:r w:rsidRPr="00790F22">
        <w:rPr>
          <w:rFonts w:ascii="Arial" w:hAnsi="Arial" w:cs="Arial"/>
        </w:rPr>
        <w:t>Geraden können innerhalb einer Ebene liegen</w:t>
      </w:r>
      <w:r w:rsidR="005F7FD9">
        <w:rPr>
          <w:rFonts w:ascii="Arial" w:hAnsi="Arial" w:cs="Arial"/>
        </w:rPr>
        <w:t xml:space="preserve"> </w:t>
      </w:r>
      <w:r w:rsidRPr="00790F22">
        <w:rPr>
          <w:rFonts w:ascii="Arial" w:hAnsi="Arial" w:cs="Arial"/>
        </w:rPr>
        <w:t>(=Teilmenge der Ebene sein), zur Ebene parallel sein oder die Ebene in einem Durchstoßpunkt schneiden.</w:t>
      </w:r>
    </w:p>
    <w:p w14:paraId="2DAEA5FE" w14:textId="77777777" w:rsidR="00E51C1A" w:rsidRPr="00790F22" w:rsidRDefault="00E51C1A" w:rsidP="00E51C1A">
      <w:pPr>
        <w:pStyle w:val="NurText"/>
        <w:rPr>
          <w:rFonts w:ascii="Arial" w:hAnsi="Arial" w:cs="Arial"/>
        </w:rPr>
      </w:pPr>
    </w:p>
    <w:p w14:paraId="2022D0A0" w14:textId="06A80F71" w:rsidR="00E51C1A" w:rsidRPr="00790F22" w:rsidRDefault="00E51C1A" w:rsidP="00E51C1A">
      <w:pPr>
        <w:pStyle w:val="NurText"/>
        <w:rPr>
          <w:rFonts w:ascii="Arial" w:hAnsi="Arial" w:cs="Arial"/>
        </w:rPr>
      </w:pPr>
      <w:r w:rsidRPr="00790F22">
        <w:rPr>
          <w:rFonts w:ascii="Arial" w:hAnsi="Arial" w:cs="Arial"/>
        </w:rPr>
        <w:t xml:space="preserve">Eine Gerade steht auf einer Ebene senkrecht, wenn sie auf zwei nicht parallelen Geraden der Ebene senkrecht steht (h steht auf E senkrecht). </w:t>
      </w:r>
      <w:bookmarkStart w:id="0" w:name="_GoBack"/>
      <w:bookmarkEnd w:id="0"/>
    </w:p>
    <w:p w14:paraId="72AA4B4F" w14:textId="25196BC2" w:rsidR="00E51C1A" w:rsidRPr="00790F22" w:rsidRDefault="00E51C1A" w:rsidP="00E51C1A">
      <w:pPr>
        <w:pStyle w:val="NurText"/>
        <w:rPr>
          <w:rFonts w:ascii="Arial" w:hAnsi="Arial" w:cs="Arial"/>
        </w:rPr>
      </w:pPr>
    </w:p>
    <w:p w14:paraId="4328B4CA" w14:textId="5B639F63" w:rsidR="002C07DD" w:rsidRDefault="002C07DD" w:rsidP="005F7FD9">
      <w:pPr>
        <w:pStyle w:val="NurText"/>
        <w:rPr>
          <w:rFonts w:ascii="Arial" w:hAnsi="Arial" w:cs="Arial"/>
          <w:b/>
          <w:color w:val="800000"/>
        </w:rPr>
      </w:pPr>
    </w:p>
    <w:p w14:paraId="0BAC7B22" w14:textId="460257DD" w:rsidR="002C07DD" w:rsidRDefault="002C07DD" w:rsidP="005F7FD9">
      <w:pPr>
        <w:pStyle w:val="NurText"/>
        <w:rPr>
          <w:rFonts w:ascii="Arial" w:hAnsi="Arial" w:cs="Arial"/>
          <w:b/>
          <w:color w:val="800000"/>
        </w:rPr>
      </w:pPr>
    </w:p>
    <w:p w14:paraId="0A1816F4" w14:textId="5A6CAF5F" w:rsidR="005F7FD9" w:rsidRPr="00E51C1A" w:rsidRDefault="005F7FD9" w:rsidP="005F7FD9">
      <w:pPr>
        <w:pStyle w:val="NurText"/>
        <w:rPr>
          <w:rFonts w:ascii="Arial" w:hAnsi="Arial" w:cs="Arial"/>
          <w:b/>
          <w:color w:val="800000"/>
        </w:rPr>
      </w:pPr>
      <w:r>
        <w:rPr>
          <w:rFonts w:ascii="Arial" w:hAnsi="Arial" w:cs="Arial"/>
          <w:b/>
          <w:color w:val="800000"/>
        </w:rPr>
        <w:t xml:space="preserve">Winkel zwischen </w:t>
      </w:r>
      <w:r w:rsidRPr="00E51C1A">
        <w:rPr>
          <w:rFonts w:ascii="Arial" w:hAnsi="Arial" w:cs="Arial"/>
          <w:b/>
          <w:color w:val="800000"/>
        </w:rPr>
        <w:t>Geraden und Ebenen</w:t>
      </w:r>
    </w:p>
    <w:p w14:paraId="59354EDA" w14:textId="1690BA83" w:rsidR="005F7FD9" w:rsidRDefault="002C07DD" w:rsidP="00E51C1A">
      <w:pPr>
        <w:pStyle w:val="NurText"/>
        <w:rPr>
          <w:rFonts w:ascii="Arial" w:hAnsi="Arial" w:cs="Arial"/>
        </w:rPr>
      </w:pPr>
      <w:r>
        <w:rPr>
          <w:rFonts w:ascii="Arial" w:hAnsi="Arial" w:cs="Arial"/>
          <w:b/>
          <w:noProof/>
          <w:color w:val="800000"/>
        </w:rPr>
        <w:drawing>
          <wp:anchor distT="0" distB="0" distL="114300" distR="114300" simplePos="0" relativeHeight="251659776" behindDoc="0" locked="0" layoutInCell="1" allowOverlap="1" wp14:anchorId="0F23583F" wp14:editId="74BBCAB3">
            <wp:simplePos x="0" y="0"/>
            <wp:positionH relativeFrom="column">
              <wp:posOffset>3730625</wp:posOffset>
            </wp:positionH>
            <wp:positionV relativeFrom="paragraph">
              <wp:posOffset>30480</wp:posOffset>
            </wp:positionV>
            <wp:extent cx="2748280" cy="2109470"/>
            <wp:effectExtent l="0" t="0" r="0" b="0"/>
            <wp:wrapSquare wrapText="bothSides"/>
            <wp:docPr id="1" name="Bild 1" descr="../../../../../../Users/wh/Desktop/Bildschirmfoto%202016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Users/wh/Desktop/Bildschirmfoto%202016-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80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EF495" w14:textId="77777777" w:rsidR="00A24ED9" w:rsidRDefault="00A24ED9" w:rsidP="00E51C1A">
      <w:pPr>
        <w:pStyle w:val="NurText"/>
        <w:rPr>
          <w:rFonts w:ascii="Arial" w:hAnsi="Arial" w:cs="Arial"/>
        </w:rPr>
      </w:pPr>
      <w:r w:rsidRPr="00790F22">
        <w:rPr>
          <w:rFonts w:ascii="Arial" w:hAnsi="Arial" w:cs="Arial"/>
        </w:rPr>
        <w:t xml:space="preserve">Der Winkel zwischen einer Geraden </w:t>
      </w:r>
      <w:r>
        <w:rPr>
          <w:rFonts w:ascii="Arial" w:hAnsi="Arial" w:cs="Arial"/>
        </w:rPr>
        <w:t xml:space="preserve">g </w:t>
      </w:r>
      <w:r w:rsidRPr="00790F22">
        <w:rPr>
          <w:rFonts w:ascii="Arial" w:hAnsi="Arial" w:cs="Arial"/>
        </w:rPr>
        <w:t xml:space="preserve">und einer </w:t>
      </w:r>
      <w:r>
        <w:rPr>
          <w:rFonts w:ascii="Arial" w:hAnsi="Arial" w:cs="Arial"/>
        </w:rPr>
        <w:br/>
      </w:r>
      <w:r w:rsidRPr="00790F22">
        <w:rPr>
          <w:rFonts w:ascii="Arial" w:hAnsi="Arial" w:cs="Arial"/>
        </w:rPr>
        <w:t xml:space="preserve">Ebene 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</w:rPr>
        <w:t>lässt sich durch ein so genanntes Stützdreieck darstellen. Es ist folgendermaßen definiert:</w:t>
      </w:r>
    </w:p>
    <w:p w14:paraId="5799EDD7" w14:textId="77777777" w:rsidR="00A24ED9" w:rsidRDefault="00A24ED9" w:rsidP="00E51C1A">
      <w:pPr>
        <w:pStyle w:val="NurText"/>
        <w:rPr>
          <w:rFonts w:ascii="Arial" w:hAnsi="Arial" w:cs="Arial"/>
        </w:rPr>
      </w:pPr>
    </w:p>
    <w:p w14:paraId="474638BB" w14:textId="77777777" w:rsidR="00A24ED9" w:rsidRDefault="00A24ED9" w:rsidP="002C07DD">
      <w:pPr>
        <w:pStyle w:val="NurText"/>
        <w:numPr>
          <w:ilvl w:val="0"/>
          <w:numId w:val="1"/>
        </w:numPr>
        <w:ind w:left="709" w:hanging="288"/>
        <w:rPr>
          <w:rFonts w:ascii="Arial" w:hAnsi="Arial" w:cs="Arial"/>
        </w:rPr>
      </w:pPr>
      <w:r>
        <w:rPr>
          <w:rFonts w:ascii="Arial" w:hAnsi="Arial" w:cs="Arial"/>
        </w:rPr>
        <w:t>S ist der Schnittpunkt der Geraden g mit der Ebene E</w:t>
      </w:r>
    </w:p>
    <w:p w14:paraId="6BFB3FCA" w14:textId="77777777" w:rsidR="00A24ED9" w:rsidRDefault="00A24ED9" w:rsidP="002C07DD">
      <w:pPr>
        <w:pStyle w:val="NurText"/>
        <w:numPr>
          <w:ilvl w:val="0"/>
          <w:numId w:val="1"/>
        </w:numPr>
        <w:ind w:left="709" w:hanging="288"/>
        <w:rPr>
          <w:rFonts w:ascii="Arial" w:hAnsi="Arial" w:cs="Arial"/>
        </w:rPr>
      </w:pPr>
      <w:r>
        <w:rPr>
          <w:rFonts w:ascii="Arial" w:hAnsi="Arial" w:cs="Arial"/>
        </w:rPr>
        <w:t>P ist ein beliebiger anderer Punkt der Geraden g</w:t>
      </w:r>
    </w:p>
    <w:p w14:paraId="20CB0AC4" w14:textId="53F3FBEA" w:rsidR="00A24ED9" w:rsidRDefault="00A24ED9" w:rsidP="002C07DD">
      <w:pPr>
        <w:pStyle w:val="NurText"/>
        <w:numPr>
          <w:ilvl w:val="0"/>
          <w:numId w:val="1"/>
        </w:numPr>
        <w:ind w:left="0" w:firstLine="426"/>
        <w:rPr>
          <w:rFonts w:ascii="Arial" w:hAnsi="Arial" w:cs="Arial"/>
        </w:rPr>
      </w:pPr>
      <w:r w:rsidRPr="00A24ED9">
        <w:rPr>
          <w:rFonts w:ascii="Arial" w:hAnsi="Arial" w:cs="Arial"/>
        </w:rPr>
        <w:t>F</w:t>
      </w:r>
      <w:r w:rsidRPr="00A24ED9">
        <w:rPr>
          <w:rFonts w:ascii="Arial" w:hAnsi="Arial" w:cs="Arial"/>
        </w:rPr>
        <w:t xml:space="preserve"> ist der F</w:t>
      </w:r>
      <w:r w:rsidRPr="00A24ED9">
        <w:rPr>
          <w:rFonts w:ascii="Arial" w:hAnsi="Arial" w:cs="Arial"/>
        </w:rPr>
        <w:t>ußpunkt</w:t>
      </w:r>
      <w:r w:rsidRPr="00A24ED9">
        <w:rPr>
          <w:rFonts w:ascii="Arial" w:hAnsi="Arial" w:cs="Arial"/>
        </w:rPr>
        <w:t xml:space="preserve"> des Lotes von P auf die Ebene E</w:t>
      </w:r>
      <w:r w:rsidRPr="00A24ED9">
        <w:rPr>
          <w:rFonts w:ascii="Arial" w:hAnsi="Arial" w:cs="Arial"/>
        </w:rPr>
        <w:br/>
      </w:r>
      <w:r w:rsidRPr="00A24ED9">
        <w:rPr>
          <w:rFonts w:ascii="Arial" w:hAnsi="Arial" w:cs="Arial"/>
        </w:rPr>
        <w:br/>
      </w:r>
      <w:r w:rsidRPr="00A24ED9">
        <w:rPr>
          <w:rFonts w:ascii="Arial" w:hAnsi="Arial" w:cs="Arial"/>
        </w:rPr>
        <w:sym w:font="Wingdings" w:char="F0E0"/>
      </w:r>
      <w:r w:rsidRPr="00A24ED9">
        <w:rPr>
          <w:rFonts w:ascii="Arial" w:hAnsi="Arial" w:cs="Arial"/>
        </w:rPr>
        <w:t xml:space="preserve"> Das Dreieck SPF heißt dann Stützdreieck der Geraden g, der Winkel zwischen g und SF ist der Winkel </w:t>
      </w:r>
      <w:r w:rsidRPr="00A24ED9">
        <w:rPr>
          <w:rFonts w:ascii="Arial" w:hAnsi="Arial" w:cs="Arial"/>
        </w:rPr>
        <w:t>zwischen der Geraden g</w:t>
      </w:r>
      <w:r>
        <w:rPr>
          <w:rFonts w:ascii="Arial" w:hAnsi="Arial" w:cs="Arial"/>
        </w:rPr>
        <w:t xml:space="preserve"> und der </w:t>
      </w:r>
      <w:r w:rsidRPr="00A24ED9">
        <w:rPr>
          <w:rFonts w:ascii="Arial" w:hAnsi="Arial" w:cs="Arial"/>
        </w:rPr>
        <w:t>Ebene E.</w:t>
      </w:r>
      <w:r w:rsidR="002C07DD">
        <w:rPr>
          <w:rFonts w:ascii="Arial" w:hAnsi="Arial" w:cs="Arial"/>
        </w:rPr>
        <w:br/>
      </w:r>
      <w:r w:rsidR="002C07DD">
        <w:rPr>
          <w:rFonts w:ascii="Arial" w:hAnsi="Arial" w:cs="Arial"/>
        </w:rPr>
        <w:br/>
      </w:r>
      <w:r w:rsidRPr="00790F22">
        <w:rPr>
          <w:rFonts w:ascii="Arial" w:hAnsi="Arial" w:cs="Arial"/>
        </w:rPr>
        <w:t xml:space="preserve"> </w:t>
      </w:r>
    </w:p>
    <w:p w14:paraId="6F79957D" w14:textId="76749777" w:rsidR="002C07DD" w:rsidRDefault="002C07DD" w:rsidP="005F7FD9">
      <w:pPr>
        <w:pStyle w:val="NurText"/>
        <w:rPr>
          <w:rFonts w:ascii="Arial" w:hAnsi="Arial" w:cs="Arial"/>
          <w:b/>
          <w:color w:val="800000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5ACEB046" wp14:editId="50E00AD4">
            <wp:simplePos x="0" y="0"/>
            <wp:positionH relativeFrom="column">
              <wp:posOffset>3502025</wp:posOffset>
            </wp:positionH>
            <wp:positionV relativeFrom="page">
              <wp:posOffset>8016240</wp:posOffset>
            </wp:positionV>
            <wp:extent cx="2966720" cy="2245995"/>
            <wp:effectExtent l="0" t="0" r="5080" b="0"/>
            <wp:wrapSquare wrapText="bothSides"/>
            <wp:docPr id="7" name="Bild 7" descr="bil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d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8C7B6" w14:textId="464F9785" w:rsidR="005F7FD9" w:rsidRPr="00E51C1A" w:rsidRDefault="00A24ED9" w:rsidP="005F7FD9">
      <w:pPr>
        <w:pStyle w:val="NurText"/>
        <w:rPr>
          <w:rFonts w:ascii="Arial" w:hAnsi="Arial" w:cs="Arial"/>
          <w:b/>
          <w:color w:val="800000"/>
        </w:rPr>
      </w:pPr>
      <w:r>
        <w:rPr>
          <w:rFonts w:ascii="Arial" w:hAnsi="Arial" w:cs="Arial"/>
          <w:b/>
          <w:color w:val="800000"/>
        </w:rPr>
        <w:t>W</w:t>
      </w:r>
      <w:r w:rsidR="005F7FD9">
        <w:rPr>
          <w:rFonts w:ascii="Arial" w:hAnsi="Arial" w:cs="Arial"/>
          <w:b/>
          <w:color w:val="800000"/>
        </w:rPr>
        <w:t xml:space="preserve">inkel zwischen </w:t>
      </w:r>
      <w:r w:rsidR="005F7FD9" w:rsidRPr="00E51C1A">
        <w:rPr>
          <w:rFonts w:ascii="Arial" w:hAnsi="Arial" w:cs="Arial"/>
          <w:b/>
          <w:color w:val="800000"/>
        </w:rPr>
        <w:t>Ebenen</w:t>
      </w:r>
    </w:p>
    <w:p w14:paraId="56C26808" w14:textId="36CA7233" w:rsidR="005F7FD9" w:rsidRDefault="005F7FD9" w:rsidP="00E51C1A">
      <w:pPr>
        <w:pStyle w:val="NurText"/>
        <w:rPr>
          <w:rFonts w:ascii="Arial" w:hAnsi="Arial" w:cs="Arial"/>
        </w:rPr>
      </w:pPr>
    </w:p>
    <w:p w14:paraId="7B1DEFB7" w14:textId="77777777" w:rsidR="00B11A29" w:rsidRDefault="00A1079A" w:rsidP="00790F22">
      <w:pPr>
        <w:pStyle w:val="NurText"/>
        <w:rPr>
          <w:rFonts w:ascii="Arial" w:hAnsi="Arial" w:cs="Arial"/>
        </w:rPr>
      </w:pPr>
      <w:r w:rsidRPr="00790F22">
        <w:rPr>
          <w:rFonts w:ascii="Arial" w:hAnsi="Arial" w:cs="Arial"/>
        </w:rPr>
        <w:t>Der Winkel zwischen zwei Ebenen wird durch zwei Geraden dieser Ebenen festgelegt, die sich auf der Schnittgeraden der zwei Ebenen schneiden und auf dieser senkrecht stehen</w:t>
      </w:r>
      <w:r w:rsidR="00790F22" w:rsidRPr="00790F22">
        <w:rPr>
          <w:rFonts w:ascii="Arial" w:hAnsi="Arial" w:cs="Arial"/>
        </w:rPr>
        <w:t>.</w:t>
      </w:r>
    </w:p>
    <w:p w14:paraId="46824680" w14:textId="77777777" w:rsidR="00D62D62" w:rsidRDefault="00D62D62" w:rsidP="00790F22">
      <w:pPr>
        <w:pStyle w:val="NurText"/>
        <w:rPr>
          <w:rFonts w:ascii="Arial" w:hAnsi="Arial" w:cs="Arial"/>
        </w:rPr>
      </w:pPr>
    </w:p>
    <w:p w14:paraId="0ED782A1" w14:textId="2BB50E94" w:rsidR="00D62D62" w:rsidRPr="00790F22" w:rsidRDefault="00D62D62" w:rsidP="00D62D62">
      <w:pPr>
        <w:pStyle w:val="NurText"/>
        <w:rPr>
          <w:rFonts w:ascii="Arial" w:hAnsi="Arial" w:cs="Arial"/>
        </w:rPr>
      </w:pPr>
      <w:r w:rsidRPr="00790F22">
        <w:rPr>
          <w:rFonts w:ascii="Arial" w:hAnsi="Arial" w:cs="Arial"/>
        </w:rPr>
        <w:t>Zwei Ebenen stehen aufeinander senkrecht, wenn eine Gerade der einen Ebene auf der anderen Ebene senkrecht steht.</w:t>
      </w:r>
    </w:p>
    <w:p w14:paraId="7CBB2411" w14:textId="73083730" w:rsidR="00D62D62" w:rsidRPr="00790F22" w:rsidRDefault="00D62D62" w:rsidP="00790F22">
      <w:pPr>
        <w:pStyle w:val="NurText"/>
        <w:rPr>
          <w:rFonts w:ascii="Arial" w:hAnsi="Arial" w:cs="Arial"/>
        </w:rPr>
      </w:pPr>
    </w:p>
    <w:sectPr w:rsidR="00D62D62" w:rsidRPr="00790F22" w:rsidSect="00B11A29">
      <w:pgSz w:w="11906" w:h="16838"/>
      <w:pgMar w:top="567" w:right="1152" w:bottom="1134" w:left="115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F217BEE"/>
    <w:multiLevelType w:val="hybridMultilevel"/>
    <w:tmpl w:val="72BAB972"/>
    <w:lvl w:ilvl="0" w:tplc="04070001">
      <w:start w:val="1"/>
      <w:numFmt w:val="bullet"/>
      <w:lvlText w:val=""/>
      <w:lvlJc w:val="left"/>
      <w:pPr>
        <w:ind w:left="-90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-1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3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25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197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269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341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13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485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CA8"/>
    <w:rsid w:val="00092126"/>
    <w:rsid w:val="00093CFE"/>
    <w:rsid w:val="00096381"/>
    <w:rsid w:val="00096B4F"/>
    <w:rsid w:val="000B012F"/>
    <w:rsid w:val="000C31F2"/>
    <w:rsid w:val="001000FA"/>
    <w:rsid w:val="001223FB"/>
    <w:rsid w:val="0012361E"/>
    <w:rsid w:val="00124AC4"/>
    <w:rsid w:val="00127A73"/>
    <w:rsid w:val="001739FA"/>
    <w:rsid w:val="001D63B4"/>
    <w:rsid w:val="0022123B"/>
    <w:rsid w:val="00255A16"/>
    <w:rsid w:val="002647C1"/>
    <w:rsid w:val="002810DC"/>
    <w:rsid w:val="002A71DA"/>
    <w:rsid w:val="002B2F06"/>
    <w:rsid w:val="002C07DD"/>
    <w:rsid w:val="002E09A6"/>
    <w:rsid w:val="002E2F01"/>
    <w:rsid w:val="003108C4"/>
    <w:rsid w:val="00335FA3"/>
    <w:rsid w:val="00385CA8"/>
    <w:rsid w:val="0039659A"/>
    <w:rsid w:val="003A3106"/>
    <w:rsid w:val="003B1ECB"/>
    <w:rsid w:val="003E56D8"/>
    <w:rsid w:val="004203FA"/>
    <w:rsid w:val="00436FA7"/>
    <w:rsid w:val="004717F1"/>
    <w:rsid w:val="00472BDB"/>
    <w:rsid w:val="004A627B"/>
    <w:rsid w:val="004D2398"/>
    <w:rsid w:val="004D66F7"/>
    <w:rsid w:val="00505CF0"/>
    <w:rsid w:val="00531A3F"/>
    <w:rsid w:val="00534D1B"/>
    <w:rsid w:val="00543096"/>
    <w:rsid w:val="00561590"/>
    <w:rsid w:val="005F7FD9"/>
    <w:rsid w:val="00621757"/>
    <w:rsid w:val="00625824"/>
    <w:rsid w:val="0062765F"/>
    <w:rsid w:val="00655AF3"/>
    <w:rsid w:val="0066571C"/>
    <w:rsid w:val="006B341F"/>
    <w:rsid w:val="006C3926"/>
    <w:rsid w:val="006C570B"/>
    <w:rsid w:val="006C57D3"/>
    <w:rsid w:val="006E4F10"/>
    <w:rsid w:val="006F2D86"/>
    <w:rsid w:val="0070546D"/>
    <w:rsid w:val="00747324"/>
    <w:rsid w:val="00771920"/>
    <w:rsid w:val="00774D96"/>
    <w:rsid w:val="00774E1E"/>
    <w:rsid w:val="00790F22"/>
    <w:rsid w:val="007A031A"/>
    <w:rsid w:val="008614B4"/>
    <w:rsid w:val="00872249"/>
    <w:rsid w:val="00887844"/>
    <w:rsid w:val="00896D65"/>
    <w:rsid w:val="008A3400"/>
    <w:rsid w:val="008A7768"/>
    <w:rsid w:val="008E347D"/>
    <w:rsid w:val="00920216"/>
    <w:rsid w:val="009538E3"/>
    <w:rsid w:val="009650AA"/>
    <w:rsid w:val="009719EF"/>
    <w:rsid w:val="009749AF"/>
    <w:rsid w:val="00976616"/>
    <w:rsid w:val="009B1E04"/>
    <w:rsid w:val="009D4A21"/>
    <w:rsid w:val="009D66B8"/>
    <w:rsid w:val="00A1079A"/>
    <w:rsid w:val="00A143C0"/>
    <w:rsid w:val="00A24ED9"/>
    <w:rsid w:val="00A41B8A"/>
    <w:rsid w:val="00A67A32"/>
    <w:rsid w:val="00AC4D90"/>
    <w:rsid w:val="00AC54F2"/>
    <w:rsid w:val="00B11A29"/>
    <w:rsid w:val="00B13843"/>
    <w:rsid w:val="00B25B3E"/>
    <w:rsid w:val="00B36E2E"/>
    <w:rsid w:val="00B90FA2"/>
    <w:rsid w:val="00BE1668"/>
    <w:rsid w:val="00C31555"/>
    <w:rsid w:val="00CE32FB"/>
    <w:rsid w:val="00CE44B6"/>
    <w:rsid w:val="00D62D62"/>
    <w:rsid w:val="00DB3415"/>
    <w:rsid w:val="00DD55EE"/>
    <w:rsid w:val="00E05C28"/>
    <w:rsid w:val="00E32267"/>
    <w:rsid w:val="00E51C1A"/>
    <w:rsid w:val="00E715FE"/>
    <w:rsid w:val="00EB3A3C"/>
    <w:rsid w:val="00ED34A5"/>
    <w:rsid w:val="00EF7663"/>
    <w:rsid w:val="00F1042E"/>
    <w:rsid w:val="00F104E2"/>
    <w:rsid w:val="00F32542"/>
    <w:rsid w:val="00FA6F9F"/>
    <w:rsid w:val="00FF6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A39457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55AF3"/>
    <w:rPr>
      <w:rFonts w:ascii="Arial" w:hAnsi="Arial"/>
      <w:sz w:val="22"/>
      <w:szCs w:val="2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NurText">
    <w:name w:val="Plain Text"/>
    <w:basedOn w:val="Standard"/>
    <w:rsid w:val="00B11A29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microsoft.com/office/2007/relationships/hdphoto" Target="media/hdphoto1.wdp"/><Relationship Id="rId8" Type="http://schemas.openxmlformats.org/officeDocument/2006/relationships/image" Target="media/image3.png"/><Relationship Id="rId9" Type="http://schemas.microsoft.com/office/2007/relationships/hdphoto" Target="media/hdphoto2.wdp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252</Words>
  <Characters>1593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Raumgeometrie - Grundbegriffe</vt:lpstr>
    </vt:vector>
  </TitlesOfParts>
  <Company/>
  <LinksUpToDate>false</LinksUpToDate>
  <CharactersWithSpaces>1842</CharactersWithSpaces>
  <SharedDoc>false</SharedDoc>
  <HLinks>
    <vt:vector size="12" baseType="variant">
      <vt:variant>
        <vt:i4>852031</vt:i4>
      </vt:variant>
      <vt:variant>
        <vt:i4>-1</vt:i4>
      </vt:variant>
      <vt:variant>
        <vt:i4>1030</vt:i4>
      </vt:variant>
      <vt:variant>
        <vt:i4>1</vt:i4>
      </vt:variant>
      <vt:variant>
        <vt:lpwstr>bild1</vt:lpwstr>
      </vt:variant>
      <vt:variant>
        <vt:lpwstr/>
      </vt:variant>
      <vt:variant>
        <vt:i4>852029</vt:i4>
      </vt:variant>
      <vt:variant>
        <vt:i4>-1</vt:i4>
      </vt:variant>
      <vt:variant>
        <vt:i4>1031</vt:i4>
      </vt:variant>
      <vt:variant>
        <vt:i4>1</vt:i4>
      </vt:variant>
      <vt:variant>
        <vt:lpwstr>bild3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Raumgeometrie - Grundbegriffe</dc:title>
  <dc:subject/>
  <dc:creator>Staatliche Realschule Feucht</dc:creator>
  <cp:keywords/>
  <dc:description/>
  <cp:lastModifiedBy>Ein Microsoft Office-Anwender</cp:lastModifiedBy>
  <cp:revision>3</cp:revision>
  <cp:lastPrinted>2010-03-09T03:58:00Z</cp:lastPrinted>
  <dcterms:created xsi:type="dcterms:W3CDTF">2016-07-24T06:42:00Z</dcterms:created>
  <dcterms:modified xsi:type="dcterms:W3CDTF">2016-07-24T06:43:00Z</dcterms:modified>
</cp:coreProperties>
</file>